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C8" w:rsidRDefault="009423C8" w:rsidP="0094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28675" cy="752475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7584" b="24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3C8" w:rsidRDefault="009423C8" w:rsidP="0094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3C8" w:rsidRDefault="009423C8" w:rsidP="0094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9423C8" w:rsidRDefault="009423C8" w:rsidP="0094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МИХАЙЛОВКА</w:t>
      </w:r>
    </w:p>
    <w:p w:rsidR="009423C8" w:rsidRDefault="009423C8" w:rsidP="0094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9423C8" w:rsidRDefault="009423C8" w:rsidP="0094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3C8" w:rsidRDefault="009423C8" w:rsidP="0094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3C8" w:rsidRDefault="009423C8" w:rsidP="0094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423C8" w:rsidRDefault="009423C8" w:rsidP="0094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3C8" w:rsidRDefault="009423C8" w:rsidP="0094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3C8" w:rsidRDefault="009423C8" w:rsidP="00942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C01587">
        <w:rPr>
          <w:rFonts w:ascii="Times New Roman" w:hAnsi="Times New Roman" w:cs="Times New Roman"/>
          <w:sz w:val="28"/>
          <w:szCs w:val="28"/>
        </w:rPr>
        <w:t>15 мая 2020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="00C01587">
        <w:rPr>
          <w:rFonts w:ascii="Times New Roman" w:hAnsi="Times New Roman" w:cs="Times New Roman"/>
          <w:sz w:val="28"/>
          <w:szCs w:val="28"/>
        </w:rPr>
        <w:t>1136</w:t>
      </w:r>
    </w:p>
    <w:p w:rsidR="009423C8" w:rsidRDefault="009423C8" w:rsidP="009423C8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423C8" w:rsidRDefault="009423C8" w:rsidP="009423C8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423C8" w:rsidRDefault="009423C8" w:rsidP="00942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общественных территорий городского округа город Михайловка Волгоградской области для рейтингового голосования</w:t>
      </w:r>
    </w:p>
    <w:p w:rsidR="009423C8" w:rsidRDefault="009423C8" w:rsidP="00942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2018-2024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23C8" w:rsidRDefault="009423C8" w:rsidP="00942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3C8" w:rsidRDefault="009423C8" w:rsidP="00942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C8" w:rsidRDefault="009423C8" w:rsidP="00942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06.10.2003  № 131-ФЗ «Об общих принципах организации местного самоуправления в Российской Федерации»,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администрации городского округа город Михайловка Волгоградской области от 12.02.2019 № 378 «Об утверждении Порядка организации и проведения рейтингового голосования по проектам благоустройства общественных территорий, подлежащих благоустройству в первоочередном порядке  в соответствии с муниципальной программой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2018-2024 годы</w:t>
      </w:r>
      <w:r>
        <w:rPr>
          <w:rFonts w:ascii="Times New Roman" w:hAnsi="Times New Roman" w:cs="Times New Roman"/>
          <w:sz w:val="28"/>
          <w:szCs w:val="28"/>
        </w:rPr>
        <w:t>»,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Уставом городского округа город Михайловка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администрация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п о с т а н о в л я е т:</w:t>
      </w:r>
    </w:p>
    <w:p w:rsidR="009423C8" w:rsidRDefault="009423C8" w:rsidP="00942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общественных территорий, в отношении которых будет проводиться рейтинговое голосование, согласно приложению к настоящему постановлению.</w:t>
      </w:r>
    </w:p>
    <w:p w:rsidR="009423C8" w:rsidRDefault="009423C8" w:rsidP="009423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и размещению на официальном сайте городского округа город Михайловка Волгоградской области.</w:t>
      </w:r>
    </w:p>
    <w:p w:rsidR="009423C8" w:rsidRDefault="009423C8" w:rsidP="00942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городского округа по жилищно-коммунальному хозяйству И.А. Лукъянскова. </w:t>
      </w:r>
    </w:p>
    <w:p w:rsidR="009423C8" w:rsidRDefault="009423C8" w:rsidP="00942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3C8" w:rsidRDefault="009423C8" w:rsidP="00942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3C8" w:rsidRDefault="009423C8" w:rsidP="00942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3C8" w:rsidRPr="00D31270" w:rsidRDefault="009423C8" w:rsidP="00942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С.А. Фомин</w:t>
      </w:r>
    </w:p>
    <w:p w:rsidR="009423C8" w:rsidRDefault="009423C8" w:rsidP="00942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</w:rPr>
      </w:pPr>
    </w:p>
    <w:p w:rsidR="00D30782" w:rsidRDefault="00D30782"/>
    <w:p w:rsidR="001764DC" w:rsidRDefault="001764DC"/>
    <w:p w:rsidR="001764DC" w:rsidRDefault="001764DC"/>
    <w:p w:rsidR="001764DC" w:rsidRDefault="001764DC"/>
    <w:p w:rsidR="001764DC" w:rsidRDefault="001764DC"/>
    <w:p w:rsidR="001764DC" w:rsidRDefault="001764DC"/>
    <w:p w:rsidR="001764DC" w:rsidRDefault="001764DC"/>
    <w:p w:rsidR="001764DC" w:rsidRDefault="001764DC"/>
    <w:p w:rsidR="001764DC" w:rsidRDefault="001764DC"/>
    <w:p w:rsidR="001764DC" w:rsidRDefault="001764DC"/>
    <w:p w:rsidR="001764DC" w:rsidRDefault="001764DC"/>
    <w:p w:rsidR="001764DC" w:rsidRDefault="001764DC"/>
    <w:p w:rsidR="001764DC" w:rsidRDefault="001764DC"/>
    <w:p w:rsidR="001764DC" w:rsidRDefault="001764DC"/>
    <w:p w:rsidR="001764DC" w:rsidRDefault="001764DC"/>
    <w:p w:rsidR="001764DC" w:rsidRDefault="001764DC"/>
    <w:p w:rsidR="001764DC" w:rsidRDefault="001764DC"/>
    <w:p w:rsidR="001764DC" w:rsidRDefault="001764DC"/>
    <w:p w:rsidR="001764DC" w:rsidRDefault="001764DC"/>
    <w:p w:rsidR="001764DC" w:rsidRDefault="001764DC"/>
    <w:p w:rsidR="00F67717" w:rsidRDefault="00F67717"/>
    <w:p w:rsidR="001764DC" w:rsidRDefault="001764DC"/>
    <w:p w:rsidR="001764DC" w:rsidRDefault="001764DC"/>
    <w:tbl>
      <w:tblPr>
        <w:tblW w:w="0" w:type="auto"/>
        <w:tblLook w:val="04A0"/>
      </w:tblPr>
      <w:tblGrid>
        <w:gridCol w:w="2019"/>
        <w:gridCol w:w="7268"/>
      </w:tblGrid>
      <w:tr w:rsidR="001764DC" w:rsidTr="004A7108">
        <w:tc>
          <w:tcPr>
            <w:tcW w:w="2019" w:type="dxa"/>
          </w:tcPr>
          <w:p w:rsidR="001764DC" w:rsidRDefault="001764DC" w:rsidP="004A7108">
            <w:pPr>
              <w:pStyle w:val="ConsPlusNormal"/>
              <w:spacing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  <w:hideMark/>
          </w:tcPr>
          <w:p w:rsidR="001764DC" w:rsidRDefault="001764DC" w:rsidP="004A71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764DC" w:rsidRDefault="001764DC" w:rsidP="004A71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764DC" w:rsidRDefault="001764DC" w:rsidP="004A71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Михайловка</w:t>
            </w:r>
          </w:p>
          <w:p w:rsidR="001764DC" w:rsidRDefault="001764DC" w:rsidP="004A71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  <w:p w:rsidR="001764DC" w:rsidRDefault="001764DC" w:rsidP="00C015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01587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C01587"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1764DC" w:rsidRDefault="001764DC" w:rsidP="0017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764DC" w:rsidRDefault="001764DC" w:rsidP="0017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4DC" w:rsidRDefault="001764DC" w:rsidP="001764D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764DC" w:rsidRDefault="001764DC" w:rsidP="0017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городского округа город Михайловка Волгоградской области, </w:t>
      </w:r>
      <w:r w:rsidR="00475A50">
        <w:rPr>
          <w:rFonts w:ascii="Times New Roman" w:hAnsi="Times New Roman" w:cs="Times New Roman"/>
          <w:sz w:val="28"/>
          <w:szCs w:val="28"/>
        </w:rPr>
        <w:t>в отношении которых будет проводиться рейтинговое голосование</w:t>
      </w:r>
    </w:p>
    <w:p w:rsidR="001764DC" w:rsidRDefault="001764DC" w:rsidP="001764D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64DC" w:rsidRDefault="001764DC" w:rsidP="001764D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8079"/>
      </w:tblGrid>
      <w:tr w:rsidR="001764DC" w:rsidTr="004A71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4DC" w:rsidRDefault="001764DC" w:rsidP="004A71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4DC" w:rsidRDefault="001764DC" w:rsidP="004A710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Месторасположение территории общего пользования</w:t>
            </w:r>
          </w:p>
          <w:p w:rsidR="001764DC" w:rsidRDefault="001764DC" w:rsidP="004A71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A50" w:rsidTr="004A71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A50" w:rsidRDefault="00475A50" w:rsidP="004A71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A50" w:rsidRDefault="00475A50" w:rsidP="00BC7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«Победы» 4 этап</w:t>
            </w:r>
          </w:p>
        </w:tc>
      </w:tr>
      <w:tr w:rsidR="00475A50" w:rsidTr="004A71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A50" w:rsidRDefault="00475A50" w:rsidP="004A71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A50" w:rsidRDefault="00475A50" w:rsidP="0026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пространство по ул. Э</w:t>
            </w:r>
            <w:r w:rsidR="002655F3">
              <w:rPr>
                <w:rFonts w:ascii="Times New Roman" w:hAnsi="Times New Roman" w:cs="Times New Roman"/>
                <w:sz w:val="28"/>
                <w:szCs w:val="28"/>
              </w:rPr>
              <w:t>нгельса в границах ул. Обороны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2-я Краснознаменская.</w:t>
            </w:r>
          </w:p>
        </w:tc>
      </w:tr>
      <w:tr w:rsidR="00475A50" w:rsidTr="004A71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A50" w:rsidRDefault="00475A50" w:rsidP="004A71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A50" w:rsidRDefault="00475A50" w:rsidP="0026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пространство по ул. Э</w:t>
            </w:r>
            <w:r w:rsidR="002655F3">
              <w:rPr>
                <w:rFonts w:ascii="Times New Roman" w:hAnsi="Times New Roman" w:cs="Times New Roman"/>
                <w:sz w:val="28"/>
                <w:szCs w:val="28"/>
              </w:rPr>
              <w:t>нгельса в границах ул. Коммуны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Обороны</w:t>
            </w:r>
          </w:p>
        </w:tc>
      </w:tr>
      <w:tr w:rsidR="00475A50" w:rsidTr="004A71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A50" w:rsidRDefault="00475A50" w:rsidP="004A71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A50" w:rsidRDefault="00475A50" w:rsidP="0026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пространство по ул. Республиканская в границах ул. Комм</w:t>
            </w:r>
            <w:r w:rsidR="002655F3">
              <w:rPr>
                <w:rFonts w:ascii="Times New Roman" w:hAnsi="Times New Roman" w:cs="Times New Roman"/>
                <w:sz w:val="28"/>
                <w:szCs w:val="28"/>
              </w:rPr>
              <w:t>уны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Обороны.</w:t>
            </w:r>
          </w:p>
        </w:tc>
      </w:tr>
      <w:tr w:rsidR="00475A50" w:rsidTr="004A71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A50" w:rsidRDefault="00475A50" w:rsidP="004A71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A50" w:rsidRDefault="00475A50" w:rsidP="00AB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пространство по ул. Обо</w:t>
            </w:r>
            <w:r w:rsidR="002655F3">
              <w:rPr>
                <w:rFonts w:ascii="Times New Roman" w:hAnsi="Times New Roman" w:cs="Times New Roman"/>
                <w:sz w:val="28"/>
                <w:szCs w:val="28"/>
              </w:rPr>
              <w:t xml:space="preserve">роны в границах </w:t>
            </w:r>
            <w:r w:rsidR="00AB670C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  <w:r w:rsidR="002655F3">
              <w:rPr>
                <w:rFonts w:ascii="Times New Roman" w:hAnsi="Times New Roman" w:cs="Times New Roman"/>
                <w:sz w:val="28"/>
                <w:szCs w:val="28"/>
              </w:rPr>
              <w:t xml:space="preserve"> Тосовск</w:t>
            </w:r>
            <w:r w:rsidR="00AB670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2655F3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Республиканская.</w:t>
            </w:r>
          </w:p>
        </w:tc>
      </w:tr>
      <w:tr w:rsidR="00475A50" w:rsidTr="004A71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A50" w:rsidRDefault="00475A50" w:rsidP="004A71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A50" w:rsidRPr="00F9304E" w:rsidRDefault="00475A50" w:rsidP="004A7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64DC" w:rsidRDefault="001764DC" w:rsidP="001764D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64DC" w:rsidRDefault="001764DC" w:rsidP="0017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</w:p>
    <w:p w:rsidR="001764DC" w:rsidRDefault="001764DC" w:rsidP="0017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4DC" w:rsidRDefault="001764DC" w:rsidP="0017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Е.И. Аболонина</w:t>
      </w:r>
    </w:p>
    <w:p w:rsidR="001764DC" w:rsidRDefault="001764DC" w:rsidP="0017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4DC" w:rsidRDefault="001764DC"/>
    <w:sectPr w:rsidR="001764DC" w:rsidSect="00F67717">
      <w:headerReference w:type="default" r:id="rId7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634" w:rsidRDefault="006A4634" w:rsidP="00F67717">
      <w:pPr>
        <w:spacing w:after="0" w:line="240" w:lineRule="auto"/>
      </w:pPr>
      <w:r>
        <w:separator/>
      </w:r>
    </w:p>
  </w:endnote>
  <w:endnote w:type="continuationSeparator" w:id="1">
    <w:p w:rsidR="006A4634" w:rsidRDefault="006A4634" w:rsidP="00F6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634" w:rsidRDefault="006A4634" w:rsidP="00F67717">
      <w:pPr>
        <w:spacing w:after="0" w:line="240" w:lineRule="auto"/>
      </w:pPr>
      <w:r>
        <w:separator/>
      </w:r>
    </w:p>
  </w:footnote>
  <w:footnote w:type="continuationSeparator" w:id="1">
    <w:p w:rsidR="006A4634" w:rsidRDefault="006A4634" w:rsidP="00F6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17" w:rsidRDefault="00F67717">
    <w:pPr>
      <w:pStyle w:val="a6"/>
      <w:jc w:val="center"/>
    </w:pPr>
  </w:p>
  <w:p w:rsidR="00F67717" w:rsidRDefault="00F6771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3C8"/>
    <w:rsid w:val="001764DC"/>
    <w:rsid w:val="001B13D4"/>
    <w:rsid w:val="002655F3"/>
    <w:rsid w:val="00475A50"/>
    <w:rsid w:val="006A4634"/>
    <w:rsid w:val="009423C8"/>
    <w:rsid w:val="00AB670C"/>
    <w:rsid w:val="00C01587"/>
    <w:rsid w:val="00D30782"/>
    <w:rsid w:val="00F6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4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3C8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176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6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7717"/>
  </w:style>
  <w:style w:type="paragraph" w:styleId="a8">
    <w:name w:val="footer"/>
    <w:basedOn w:val="a"/>
    <w:link w:val="a9"/>
    <w:uiPriority w:val="99"/>
    <w:semiHidden/>
    <w:unhideWhenUsed/>
    <w:rsid w:val="00F6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7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2020-05-15T11:35:00Z</cp:lastPrinted>
  <dcterms:created xsi:type="dcterms:W3CDTF">2020-05-15T08:56:00Z</dcterms:created>
  <dcterms:modified xsi:type="dcterms:W3CDTF">2020-05-15T12:22:00Z</dcterms:modified>
</cp:coreProperties>
</file>